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wmf" ContentType="image/x-wmf"/>
  <Override PartName="/word/media/image2.wmf" ContentType="image/x-wmf"/>
  <Override PartName="/word/media/image3.wmf" ContentType="image/x-wmf"/>
  <Override PartName="/word/media/image6.jpeg" ContentType="image/jpeg"/>
  <Override PartName="/word/media/image4.wmf" ContentType="image/x-wmf"/>
  <Override PartName="/word/media/image5.jpeg" ContentType="image/jpeg"/>
  <Override PartName="/word/media/image7.wmf" ContentType="image/x-wmf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1"/>
        <w:widowControl/>
        <w:bidi w:val="0"/>
        <w:spacing w:before="50" w:after="140"/>
        <w:ind w:left="0" w:right="0" w:hanging="0"/>
        <w:jc w:val="both"/>
        <w:rPr>
          <w:rFonts w:ascii="Calibri" w:hAnsi="Calibri"/>
          <w:b w:val="false"/>
          <w:i w:val="false"/>
          <w:caps w:val="false"/>
          <w:smallCaps w:val="false"/>
          <w:color w:val="610B38"/>
          <w:spacing w:val="0"/>
          <w:sz w:val="24"/>
          <w:szCs w:val="24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610B38"/>
          <w:spacing w:val="0"/>
          <w:sz w:val="24"/>
          <w:szCs w:val="24"/>
        </w:rPr>
        <w:t>SQL Data Types</w:t>
      </w:r>
    </w:p>
    <w:p>
      <w:pPr>
        <w:pStyle w:val="TextBody"/>
        <w:widowControl/>
        <w:bidi w:val="0"/>
        <w:ind w:left="0" w:right="0" w:hanging="0"/>
        <w:jc w:val="both"/>
        <w:rPr>
          <w:rFonts w:ascii="Calibri" w:hAnsi="Calibri"/>
          <w:b w:val="false"/>
          <w:i w:val="false"/>
          <w:caps w:val="false"/>
          <w:smallCaps w:val="false"/>
          <w:color w:val="333333"/>
          <w:spacing w:val="0"/>
          <w:sz w:val="24"/>
          <w:szCs w:val="24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333333"/>
          <w:spacing w:val="0"/>
          <w:sz w:val="24"/>
          <w:szCs w:val="24"/>
        </w:rPr>
        <w:t>Data types are used to represent the nature of the data that can be stored in the database table. For example, in a particular column of a table, if we want to store a string type of data then we will have to declare a string data type of this column.</w:t>
      </w:r>
    </w:p>
    <w:p>
      <w:pPr>
        <w:pStyle w:val="TextBody"/>
        <w:widowControl/>
        <w:bidi w:val="0"/>
        <w:ind w:left="0" w:right="0" w:hanging="0"/>
        <w:jc w:val="both"/>
        <w:rPr>
          <w:rFonts w:ascii="Calibri" w:hAnsi="Calibri"/>
          <w:b w:val="false"/>
          <w:i w:val="false"/>
          <w:caps w:val="false"/>
          <w:smallCaps w:val="false"/>
          <w:color w:val="333333"/>
          <w:spacing w:val="0"/>
          <w:sz w:val="24"/>
          <w:szCs w:val="24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333333"/>
          <w:spacing w:val="0"/>
          <w:sz w:val="24"/>
          <w:szCs w:val="24"/>
        </w:rPr>
        <w:t>Data types mainly classified into three categories for every database.</w:t>
      </w:r>
    </w:p>
    <w:p>
      <w:pPr>
        <w:pStyle w:val="TextBody"/>
        <w:widowControl/>
        <w:numPr>
          <w:ilvl w:val="0"/>
          <w:numId w:val="2"/>
        </w:numPr>
        <w:tabs>
          <w:tab w:val="clear" w:pos="709"/>
          <w:tab w:val="left" w:pos="707" w:leader="none"/>
        </w:tabs>
        <w:bidi w:val="0"/>
        <w:spacing w:lineRule="atLeast" w:line="250" w:before="40" w:after="140"/>
        <w:ind w:left="707" w:hanging="0"/>
        <w:jc w:val="both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String Data types</w:t>
      </w:r>
    </w:p>
    <w:p>
      <w:pPr>
        <w:pStyle w:val="TextBody"/>
        <w:widowControl/>
        <w:numPr>
          <w:ilvl w:val="0"/>
          <w:numId w:val="2"/>
        </w:numPr>
        <w:tabs>
          <w:tab w:val="clear" w:pos="709"/>
          <w:tab w:val="left" w:pos="707" w:leader="none"/>
        </w:tabs>
        <w:bidi w:val="0"/>
        <w:spacing w:lineRule="atLeast" w:line="250" w:before="40" w:after="140"/>
        <w:ind w:left="707" w:hanging="0"/>
        <w:jc w:val="both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Numeric Data types</w:t>
      </w:r>
    </w:p>
    <w:p>
      <w:pPr>
        <w:pStyle w:val="TextBody"/>
        <w:widowControl/>
        <w:numPr>
          <w:ilvl w:val="0"/>
          <w:numId w:val="2"/>
        </w:numPr>
        <w:tabs>
          <w:tab w:val="clear" w:pos="709"/>
          <w:tab w:val="left" w:pos="707" w:leader="none"/>
        </w:tabs>
        <w:bidi w:val="0"/>
        <w:spacing w:lineRule="atLeast" w:line="250" w:before="40" w:after="140"/>
        <w:ind w:left="707" w:hanging="0"/>
        <w:jc w:val="both"/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000000"/>
          <w:spacing w:val="0"/>
          <w:sz w:val="24"/>
          <w:szCs w:val="24"/>
        </w:rPr>
        <w:t>Date and time Data types</w:t>
      </w:r>
    </w:p>
    <w:tbl>
      <w:tblPr>
        <w:tblW w:w="9638" w:type="dxa"/>
        <w:jc w:val="left"/>
        <w:tblInd w:w="0" w:type="dxa"/>
        <w:tblLayout w:type="fixed"/>
        <w:tblCellMar>
          <w:top w:w="80" w:type="dxa"/>
          <w:left w:w="80" w:type="dxa"/>
          <w:bottom w:w="80" w:type="dxa"/>
          <w:right w:w="80" w:type="dxa"/>
        </w:tblCellMar>
      </w:tblPr>
      <w:tblGrid>
        <w:gridCol w:w="1590"/>
        <w:gridCol w:w="8048"/>
      </w:tblGrid>
      <w:tr>
        <w:trPr/>
        <w:tc>
          <w:tcPr>
            <w:tcW w:w="1590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CHAR(Size)</w:t>
            </w:r>
          </w:p>
        </w:tc>
        <w:tc>
          <w:tcPr>
            <w:tcW w:w="8048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used to specify a fixed length string that can contain numbers, letters, and special characters. Its size can be 0 to 255 characters. Default is 1.</w:t>
            </w:r>
          </w:p>
        </w:tc>
      </w:tr>
      <w:tr>
        <w:trPr/>
        <w:tc>
          <w:tcPr>
            <w:tcW w:w="1590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VARCHAR(Size)</w:t>
            </w:r>
          </w:p>
        </w:tc>
        <w:tc>
          <w:tcPr>
            <w:tcW w:w="8048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used to specify a variable length string that can contain numbers, letters, and special characters. Its size can be from 0 to 65535 characters.</w:t>
            </w:r>
          </w:p>
        </w:tc>
      </w:tr>
      <w:tr>
        <w:trPr/>
        <w:tc>
          <w:tcPr>
            <w:tcW w:w="1590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BINARY(Size)</w:t>
            </w:r>
          </w:p>
        </w:tc>
        <w:tc>
          <w:tcPr>
            <w:tcW w:w="8048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equal to CHAR() but stores binary byte strings. Its size parameter specifies the column length in the bytes. Default is 1.</w:t>
            </w:r>
          </w:p>
        </w:tc>
      </w:tr>
      <w:tr>
        <w:trPr/>
        <w:tc>
          <w:tcPr>
            <w:tcW w:w="1590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VARBINARY(Size)</w:t>
            </w:r>
          </w:p>
        </w:tc>
        <w:tc>
          <w:tcPr>
            <w:tcW w:w="8048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equal to VARCHAR() but stores binary byte strings. Its size parameter specifies the maximum column length in bytes.</w:t>
            </w:r>
          </w:p>
        </w:tc>
      </w:tr>
      <w:tr>
        <w:trPr/>
        <w:tc>
          <w:tcPr>
            <w:tcW w:w="1590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TEXT(Size)</w:t>
            </w:r>
          </w:p>
        </w:tc>
        <w:tc>
          <w:tcPr>
            <w:tcW w:w="8048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holds a string that can contain a maximum length of 255 characters.</w:t>
            </w:r>
          </w:p>
        </w:tc>
      </w:tr>
      <w:tr>
        <w:trPr/>
        <w:tc>
          <w:tcPr>
            <w:tcW w:w="1590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TINYTEXT</w:t>
            </w:r>
          </w:p>
        </w:tc>
        <w:tc>
          <w:tcPr>
            <w:tcW w:w="8048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holds a string with a maximum length of 255 characters.</w:t>
            </w:r>
          </w:p>
        </w:tc>
      </w:tr>
      <w:tr>
        <w:trPr/>
        <w:tc>
          <w:tcPr>
            <w:tcW w:w="1590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MEDIUMTEXT</w:t>
            </w:r>
          </w:p>
        </w:tc>
        <w:tc>
          <w:tcPr>
            <w:tcW w:w="8048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holds a string with a maximum length of 16,777,215.</w:t>
            </w:r>
          </w:p>
        </w:tc>
      </w:tr>
      <w:tr>
        <w:trPr/>
        <w:tc>
          <w:tcPr>
            <w:tcW w:w="1590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LONGTEXT</w:t>
            </w:r>
          </w:p>
        </w:tc>
        <w:tc>
          <w:tcPr>
            <w:tcW w:w="8048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holds a string with a maximum length of 4,294,967,295 characters.</w:t>
            </w:r>
          </w:p>
        </w:tc>
      </w:tr>
      <w:tr>
        <w:trPr/>
        <w:tc>
          <w:tcPr>
            <w:tcW w:w="1590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BLOB(size)</w:t>
            </w:r>
          </w:p>
        </w:tc>
        <w:tc>
          <w:tcPr>
            <w:tcW w:w="8048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used for BLOBs (Binary Large Objects). It can hold up to 65,535 bytes.</w:t>
            </w:r>
          </w:p>
        </w:tc>
      </w:tr>
    </w:tbl>
    <w:p>
      <w:pPr>
        <w:pStyle w:val="TextBody"/>
        <w:widowControl/>
        <w:bidi w:val="0"/>
        <w:ind w:left="0" w:right="0" w:hanging="0"/>
        <w:jc w:val="both"/>
        <w:rPr>
          <w:rStyle w:val="StrongEmphasis"/>
          <w:rFonts w:ascii="Calibri" w:hAnsi="Calibri"/>
          <w:b/>
          <w:i w:val="false"/>
          <w:caps w:val="false"/>
          <w:smallCaps w:val="false"/>
          <w:color w:val="333333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bidi w:val="0"/>
        <w:ind w:left="0" w:right="0" w:hanging="0"/>
        <w:jc w:val="both"/>
        <w:rPr>
          <w:rStyle w:val="StrongEmphasis"/>
          <w:rFonts w:ascii="Calibri" w:hAnsi="Calibri"/>
          <w:b/>
          <w:i w:val="false"/>
          <w:caps w:val="false"/>
          <w:smallCaps w:val="false"/>
          <w:color w:val="333333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bidi w:val="0"/>
        <w:ind w:left="0" w:right="0" w:hanging="0"/>
        <w:jc w:val="both"/>
        <w:rPr>
          <w:rStyle w:val="StrongEmphasis"/>
          <w:rFonts w:ascii="Calibri" w:hAnsi="Calibri"/>
          <w:b/>
          <w:i w:val="false"/>
          <w:caps w:val="false"/>
          <w:smallCaps w:val="false"/>
          <w:color w:val="333333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bidi w:val="0"/>
        <w:ind w:left="0" w:right="0" w:hanging="0"/>
        <w:jc w:val="both"/>
        <w:rPr>
          <w:rStyle w:val="StrongEmphasis"/>
          <w:rFonts w:ascii="Calibri" w:hAnsi="Calibri"/>
          <w:b/>
          <w:i w:val="false"/>
          <w:caps w:val="false"/>
          <w:smallCaps w:val="false"/>
          <w:color w:val="333333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bidi w:val="0"/>
        <w:ind w:left="0" w:right="0" w:hanging="0"/>
        <w:jc w:val="both"/>
        <w:rPr>
          <w:rStyle w:val="StrongEmphasis"/>
          <w:rFonts w:ascii="Calibri" w:hAnsi="Calibri"/>
          <w:b/>
          <w:i w:val="false"/>
          <w:caps w:val="false"/>
          <w:smallCaps w:val="false"/>
          <w:color w:val="333333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bidi w:val="0"/>
        <w:ind w:left="0" w:right="0" w:hanging="0"/>
        <w:jc w:val="both"/>
        <w:rPr>
          <w:rStyle w:val="StrongEmphasis"/>
          <w:rFonts w:ascii="Calibri" w:hAnsi="Calibri"/>
          <w:b/>
          <w:i w:val="false"/>
          <w:caps w:val="false"/>
          <w:smallCaps w:val="false"/>
          <w:color w:val="333333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bidi w:val="0"/>
        <w:ind w:left="0" w:right="0" w:hanging="0"/>
        <w:jc w:val="both"/>
        <w:rPr>
          <w:rStyle w:val="StrongEmphasis"/>
          <w:rFonts w:ascii="Calibri" w:hAnsi="Calibri"/>
          <w:b/>
          <w:i w:val="false"/>
          <w:caps w:val="false"/>
          <w:smallCaps w:val="false"/>
          <w:color w:val="333333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bidi w:val="0"/>
        <w:ind w:left="0" w:right="0" w:hanging="0"/>
        <w:jc w:val="both"/>
        <w:rPr/>
      </w:pPr>
      <w:r>
        <w:rPr>
          <w:rStyle w:val="StrongEmphasis"/>
          <w:rFonts w:ascii="Calibri" w:hAnsi="Calibri"/>
          <w:b/>
          <w:i w:val="false"/>
          <w:caps w:val="false"/>
          <w:smallCaps w:val="false"/>
          <w:color w:val="333333"/>
          <w:spacing w:val="0"/>
          <w:sz w:val="24"/>
          <w:szCs w:val="24"/>
        </w:rPr>
        <w:t>MySQL Numeric Data Types</w:t>
      </w:r>
    </w:p>
    <w:tbl>
      <w:tblPr>
        <w:tblW w:w="9638" w:type="dxa"/>
        <w:jc w:val="left"/>
        <w:tblInd w:w="0" w:type="dxa"/>
        <w:tblLayout w:type="fixed"/>
        <w:tblCellMar>
          <w:top w:w="80" w:type="dxa"/>
          <w:left w:w="80" w:type="dxa"/>
          <w:bottom w:w="80" w:type="dxa"/>
          <w:right w:w="80" w:type="dxa"/>
        </w:tblCellMar>
      </w:tblPr>
      <w:tblGrid>
        <w:gridCol w:w="1062"/>
        <w:gridCol w:w="8576"/>
      </w:tblGrid>
      <w:tr>
        <w:trPr/>
        <w:tc>
          <w:tcPr>
            <w:tcW w:w="1062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BIT(Size)</w:t>
            </w:r>
          </w:p>
        </w:tc>
        <w:tc>
          <w:tcPr>
            <w:tcW w:w="8576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used for a bit-value type. The number of bits per value is specified in size. Its size can be 1 to 64. The default value is 1.</w:t>
            </w:r>
          </w:p>
        </w:tc>
      </w:tr>
      <w:tr>
        <w:trPr/>
        <w:tc>
          <w:tcPr>
            <w:tcW w:w="1062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INT(size)</w:t>
            </w:r>
          </w:p>
        </w:tc>
        <w:tc>
          <w:tcPr>
            <w:tcW w:w="8576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used for the integer value. Its signed range varies from -2147483648 to 2147483647 and unsigned range varies from 0 to 4294967295. The size parameter specifies the max display width that is 255.</w:t>
            </w:r>
          </w:p>
        </w:tc>
      </w:tr>
      <w:tr>
        <w:trPr/>
        <w:tc>
          <w:tcPr>
            <w:tcW w:w="1062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INTEGER(size)</w:t>
            </w:r>
          </w:p>
        </w:tc>
        <w:tc>
          <w:tcPr>
            <w:tcW w:w="8576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equal to INT(size).</w:t>
            </w:r>
          </w:p>
        </w:tc>
      </w:tr>
      <w:tr>
        <w:trPr/>
        <w:tc>
          <w:tcPr>
            <w:tcW w:w="1062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FLOAT(size, d)</w:t>
            </w:r>
          </w:p>
        </w:tc>
        <w:tc>
          <w:tcPr>
            <w:tcW w:w="8576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used to specify a floating point number. Its size parameter specifies the total number of digits. The number of digits after the decimal point is specified by </w:t>
            </w: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d</w:t>
            </w:r>
            <w:r>
              <w:rPr>
                <w:rFonts w:ascii="Calibri" w:hAnsi="Calibri"/>
                <w:color w:val="333333"/>
                <w:sz w:val="24"/>
                <w:szCs w:val="24"/>
              </w:rPr>
              <w:t> parameter.</w:t>
            </w:r>
          </w:p>
        </w:tc>
      </w:tr>
      <w:tr>
        <w:trPr/>
        <w:tc>
          <w:tcPr>
            <w:tcW w:w="1062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FLOAT(p)</w:t>
            </w:r>
          </w:p>
        </w:tc>
        <w:tc>
          <w:tcPr>
            <w:tcW w:w="8576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used to specify a floating point number. MySQL used p parameter to determine whether to use FLOAT or DOUBLE. If p is between 0 to24, the data type becomes FLOAT (). If p is from 25 to 53, the data type becomes DOUBLE().</w:t>
            </w:r>
          </w:p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</w:r>
          </w:p>
        </w:tc>
      </w:tr>
      <w:tr>
        <w:trPr/>
        <w:tc>
          <w:tcPr>
            <w:tcW w:w="1062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DOUBLE(size, d)</w:t>
            </w:r>
          </w:p>
        </w:tc>
        <w:tc>
          <w:tcPr>
            <w:tcW w:w="8576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a normal size floating point number. Its size parameter specifies the total number of digits. The number of digits after the decimal is specified by d parameter.</w:t>
            </w:r>
          </w:p>
        </w:tc>
      </w:tr>
      <w:tr>
        <w:trPr/>
        <w:tc>
          <w:tcPr>
            <w:tcW w:w="1062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DECIMAL(size, d)</w:t>
            </w:r>
          </w:p>
        </w:tc>
        <w:tc>
          <w:tcPr>
            <w:tcW w:w="8576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used to specify a fixed point number. Its size parameter specifies the total number of digits. The number of digits after the decimal parameter is specified by </w:t>
            </w: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d</w:t>
            </w:r>
            <w:r>
              <w:rPr>
                <w:rFonts w:ascii="Calibri" w:hAnsi="Calibri"/>
                <w:color w:val="333333"/>
                <w:sz w:val="24"/>
                <w:szCs w:val="24"/>
              </w:rPr>
              <w:t> parameter. The maximum value for the size is 65, and the default value is 10. The maximum value for </w:t>
            </w: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d</w:t>
            </w:r>
            <w:r>
              <w:rPr>
                <w:rFonts w:ascii="Calibri" w:hAnsi="Calibri"/>
                <w:color w:val="333333"/>
                <w:sz w:val="24"/>
                <w:szCs w:val="24"/>
              </w:rPr>
              <w:t> is 30, and the default value is 0.</w:t>
            </w:r>
          </w:p>
        </w:tc>
      </w:tr>
      <w:tr>
        <w:trPr/>
        <w:tc>
          <w:tcPr>
            <w:tcW w:w="1062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DEC(size, d)</w:t>
            </w:r>
          </w:p>
        </w:tc>
        <w:tc>
          <w:tcPr>
            <w:tcW w:w="8576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equal to DECIMAL(size, d).</w:t>
            </w:r>
          </w:p>
        </w:tc>
      </w:tr>
      <w:tr>
        <w:trPr/>
        <w:tc>
          <w:tcPr>
            <w:tcW w:w="1062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BOOL</w:t>
            </w:r>
          </w:p>
        </w:tc>
        <w:tc>
          <w:tcPr>
            <w:tcW w:w="8576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used to specify Boolean values true and false. Zero is considered as false, and nonzero values are considered as true.</w:t>
            </w:r>
          </w:p>
        </w:tc>
      </w:tr>
    </w:tbl>
    <w:p>
      <w:pPr>
        <w:pStyle w:val="TextBody"/>
        <w:widowControl/>
        <w:bidi w:val="0"/>
        <w:ind w:left="0" w:right="0" w:hanging="0"/>
        <w:jc w:val="both"/>
        <w:rPr>
          <w:rStyle w:val="StrongEmphasis"/>
          <w:rFonts w:ascii="Calibri" w:hAnsi="Calibri"/>
          <w:b/>
          <w:i w:val="false"/>
          <w:caps w:val="false"/>
          <w:smallCaps w:val="false"/>
          <w:color w:val="333333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bidi w:val="0"/>
        <w:ind w:left="0" w:right="0" w:hanging="0"/>
        <w:jc w:val="both"/>
        <w:rPr>
          <w:rStyle w:val="StrongEmphasis"/>
          <w:rFonts w:ascii="Calibri" w:hAnsi="Calibri"/>
          <w:b/>
          <w:i w:val="false"/>
          <w:caps w:val="false"/>
          <w:smallCaps w:val="false"/>
          <w:color w:val="333333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bidi w:val="0"/>
        <w:ind w:left="0" w:right="0" w:hanging="0"/>
        <w:jc w:val="both"/>
        <w:rPr/>
      </w:pPr>
      <w:r>
        <w:rPr>
          <w:rStyle w:val="StrongEmphasis"/>
          <w:rFonts w:ascii="Calibri" w:hAnsi="Calibri"/>
          <w:b/>
          <w:i w:val="false"/>
          <w:caps w:val="false"/>
          <w:smallCaps w:val="false"/>
          <w:color w:val="333333"/>
          <w:spacing w:val="0"/>
          <w:sz w:val="24"/>
          <w:szCs w:val="24"/>
        </w:rPr>
        <w:t>MySQL Date and Time Data Types</w:t>
      </w:r>
    </w:p>
    <w:tbl>
      <w:tblPr>
        <w:tblW w:w="9638" w:type="dxa"/>
        <w:jc w:val="left"/>
        <w:tblInd w:w="0" w:type="dxa"/>
        <w:tblLayout w:type="fixed"/>
        <w:tblCellMar>
          <w:top w:w="80" w:type="dxa"/>
          <w:left w:w="80" w:type="dxa"/>
          <w:bottom w:w="80" w:type="dxa"/>
          <w:right w:w="80" w:type="dxa"/>
        </w:tblCellMar>
      </w:tblPr>
      <w:tblGrid>
        <w:gridCol w:w="1212"/>
        <w:gridCol w:w="8426"/>
      </w:tblGrid>
      <w:tr>
        <w:trPr/>
        <w:tc>
          <w:tcPr>
            <w:tcW w:w="1212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DATE</w:t>
            </w:r>
          </w:p>
        </w:tc>
        <w:tc>
          <w:tcPr>
            <w:tcW w:w="8426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used to specify date format YYYY-MM-DD. Its supported range is from '1000-01-01' to '9999-12-31'.</w:t>
            </w:r>
          </w:p>
        </w:tc>
      </w:tr>
      <w:tr>
        <w:trPr/>
        <w:tc>
          <w:tcPr>
            <w:tcW w:w="1212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DATETIME(fsp)</w:t>
            </w:r>
          </w:p>
        </w:tc>
        <w:tc>
          <w:tcPr>
            <w:tcW w:w="8426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used to specify date and time combination. Its format is YYYY-MM-DD hh:mm:ss. Its supported range is from '1000-01-01 00:00:00' to 9999-12-31 23:59:59'.</w:t>
            </w:r>
          </w:p>
        </w:tc>
      </w:tr>
      <w:tr>
        <w:trPr/>
        <w:tc>
          <w:tcPr>
            <w:tcW w:w="1212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TIMESTAMP(fsp)</w:t>
            </w:r>
          </w:p>
        </w:tc>
        <w:tc>
          <w:tcPr>
            <w:tcW w:w="8426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used to specify the timestamp. Its value is stored as the number of seconds since the Unix epoch('1970-01-01 00:00:00' UTC). Its format is YYYY-MM-DD hh:mm:ss. Its supported range is from '1970-01-01 00:00:01' UTC to '2038-01-09 03:14:07' UTC.</w:t>
            </w:r>
          </w:p>
        </w:tc>
      </w:tr>
      <w:tr>
        <w:trPr/>
        <w:tc>
          <w:tcPr>
            <w:tcW w:w="1212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TIME(fsp)</w:t>
            </w:r>
          </w:p>
        </w:tc>
        <w:tc>
          <w:tcPr>
            <w:tcW w:w="8426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used to specify the time format. Its format is hh:mm:ss. Its supported range is from '-838:59:59' to '838:59:59'</w:t>
            </w:r>
          </w:p>
        </w:tc>
      </w:tr>
      <w:tr>
        <w:trPr/>
        <w:tc>
          <w:tcPr>
            <w:tcW w:w="1212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YEAR</w:t>
            </w:r>
          </w:p>
        </w:tc>
        <w:tc>
          <w:tcPr>
            <w:tcW w:w="8426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used to specify a year in four-digit format. Values allowed in four digit format from 1901 to 2155, and 0000.</w:t>
            </w:r>
          </w:p>
        </w:tc>
      </w:tr>
    </w:tbl>
    <w:p>
      <w:pPr>
        <w:pStyle w:val="Heading3"/>
        <w:widowControl/>
        <w:bidi w:val="0"/>
        <w:ind w:left="0" w:right="0" w:hanging="0"/>
        <w:jc w:val="both"/>
        <w:rPr>
          <w:rFonts w:ascii="Calibri" w:hAnsi="Calibri"/>
          <w:b w:val="false"/>
          <w:i w:val="false"/>
          <w:caps w:val="false"/>
          <w:smallCaps w:val="false"/>
          <w:color w:val="610B4B"/>
          <w:spacing w:val="0"/>
          <w:sz w:val="24"/>
          <w:szCs w:val="24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610B4B"/>
          <w:spacing w:val="0"/>
          <w:sz w:val="24"/>
          <w:szCs w:val="24"/>
        </w:rPr>
        <w:t>SQL Server Data Types</w:t>
      </w:r>
    </w:p>
    <w:p>
      <w:pPr>
        <w:pStyle w:val="TextBody"/>
        <w:widowControl/>
        <w:bidi w:val="0"/>
        <w:ind w:left="0" w:right="0" w:hanging="0"/>
        <w:jc w:val="both"/>
        <w:rPr/>
      </w:pPr>
      <w:r>
        <w:rPr>
          <w:rStyle w:val="StrongEmphasis"/>
          <w:rFonts w:ascii="Calibri" w:hAnsi="Calibri"/>
          <w:b/>
          <w:i w:val="false"/>
          <w:caps w:val="false"/>
          <w:smallCaps w:val="false"/>
          <w:color w:val="333333"/>
          <w:spacing w:val="0"/>
          <w:sz w:val="24"/>
          <w:szCs w:val="24"/>
        </w:rPr>
        <w:t>SQL Server String Data Type</w:t>
      </w:r>
    </w:p>
    <w:tbl>
      <w:tblPr>
        <w:tblW w:w="7746" w:type="dxa"/>
        <w:jc w:val="left"/>
        <w:tblInd w:w="0" w:type="dxa"/>
        <w:tblLayout w:type="fixed"/>
        <w:tblCellMar>
          <w:top w:w="80" w:type="dxa"/>
          <w:left w:w="80" w:type="dxa"/>
          <w:bottom w:w="80" w:type="dxa"/>
          <w:right w:w="80" w:type="dxa"/>
        </w:tblCellMar>
      </w:tblPr>
      <w:tblGrid>
        <w:gridCol w:w="1105"/>
        <w:gridCol w:w="6641"/>
      </w:tblGrid>
      <w:tr>
        <w:trPr/>
        <w:tc>
          <w:tcPr>
            <w:tcW w:w="1105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char(n)</w:t>
            </w:r>
          </w:p>
        </w:tc>
        <w:tc>
          <w:tcPr>
            <w:tcW w:w="6641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a fixed width character string data type. Its size can be up to 8000 characters.</w:t>
            </w:r>
          </w:p>
        </w:tc>
      </w:tr>
      <w:tr>
        <w:trPr/>
        <w:tc>
          <w:tcPr>
            <w:tcW w:w="1105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varchar(n)</w:t>
            </w:r>
          </w:p>
        </w:tc>
        <w:tc>
          <w:tcPr>
            <w:tcW w:w="6641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a variable width character string data type. Its size can be up to 8000 characters.</w:t>
            </w:r>
          </w:p>
        </w:tc>
      </w:tr>
      <w:tr>
        <w:trPr/>
        <w:tc>
          <w:tcPr>
            <w:tcW w:w="1105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varchar(max)</w:t>
            </w:r>
          </w:p>
        </w:tc>
        <w:tc>
          <w:tcPr>
            <w:tcW w:w="6641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a variable width character string data types. Its size can be up to 1,073,741,824 characters.</w:t>
            </w:r>
          </w:p>
        </w:tc>
      </w:tr>
      <w:tr>
        <w:trPr/>
        <w:tc>
          <w:tcPr>
            <w:tcW w:w="1105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text</w:t>
            </w:r>
          </w:p>
        </w:tc>
        <w:tc>
          <w:tcPr>
            <w:tcW w:w="6641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a variable width character string data type. Its size can be up to 2GB of text data.</w:t>
            </w:r>
          </w:p>
        </w:tc>
      </w:tr>
      <w:tr>
        <w:trPr>
          <w:trHeight w:val="1770" w:hRule="atLeast"/>
        </w:trPr>
        <w:tc>
          <w:tcPr>
            <w:tcW w:w="1105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nchar</w:t>
            </w:r>
          </w:p>
        </w:tc>
        <w:tc>
          <w:tcPr>
            <w:tcW w:w="6641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a fixed width Unicode string data type. Its size can be up to 4000 characters.</w:t>
            </w:r>
          </w:p>
        </w:tc>
      </w:tr>
      <w:tr>
        <w:trPr/>
        <w:tc>
          <w:tcPr>
            <w:tcW w:w="1105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nvarchar</w:t>
            </w:r>
          </w:p>
        </w:tc>
        <w:tc>
          <w:tcPr>
            <w:tcW w:w="6641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a variable width Unicode string data type. Its size can be up to 4000 characters.</w:t>
            </w:r>
          </w:p>
        </w:tc>
      </w:tr>
      <w:tr>
        <w:trPr/>
        <w:tc>
          <w:tcPr>
            <w:tcW w:w="1105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ntext</w:t>
            </w:r>
          </w:p>
        </w:tc>
        <w:tc>
          <w:tcPr>
            <w:tcW w:w="6641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a variable width Unicode string data type. Its size can be up to 2GB of text data.</w:t>
            </w:r>
          </w:p>
        </w:tc>
      </w:tr>
      <w:tr>
        <w:trPr/>
        <w:tc>
          <w:tcPr>
            <w:tcW w:w="1105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binary(n)</w:t>
            </w:r>
          </w:p>
        </w:tc>
        <w:tc>
          <w:tcPr>
            <w:tcW w:w="6641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a fixed width Binary string data type. Its size can be up to 8000 bytes.</w:t>
            </w:r>
          </w:p>
        </w:tc>
      </w:tr>
      <w:tr>
        <w:trPr/>
        <w:tc>
          <w:tcPr>
            <w:tcW w:w="1105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varbinary</w:t>
            </w:r>
          </w:p>
        </w:tc>
        <w:tc>
          <w:tcPr>
            <w:tcW w:w="6641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a variable width Binary string data type. Its size can be up to 8000 bytes.</w:t>
            </w:r>
          </w:p>
        </w:tc>
      </w:tr>
      <w:tr>
        <w:trPr/>
        <w:tc>
          <w:tcPr>
            <w:tcW w:w="1105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image</w:t>
            </w:r>
          </w:p>
        </w:tc>
        <w:tc>
          <w:tcPr>
            <w:tcW w:w="6641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also a variable width Binary string data type. Its size can be up to 2GB.</w:t>
            </w:r>
          </w:p>
        </w:tc>
      </w:tr>
    </w:tbl>
    <w:p>
      <w:pPr>
        <w:pStyle w:val="TextBody"/>
        <w:widowControl/>
        <w:bidi w:val="0"/>
        <w:ind w:left="0" w:right="0" w:hanging="0"/>
        <w:jc w:val="both"/>
        <w:rPr>
          <w:rStyle w:val="StrongEmphasis"/>
          <w:rFonts w:ascii="Calibri" w:hAnsi="Calibri"/>
          <w:b/>
          <w:i w:val="false"/>
          <w:caps w:val="false"/>
          <w:smallCaps w:val="false"/>
          <w:color w:val="333333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bidi w:val="0"/>
        <w:ind w:left="0" w:right="0" w:hanging="0"/>
        <w:jc w:val="both"/>
        <w:rPr/>
      </w:pPr>
      <w:r>
        <w:rPr>
          <w:rStyle w:val="StrongEmphasis"/>
          <w:rFonts w:ascii="Calibri" w:hAnsi="Calibri"/>
          <w:b/>
          <w:i w:val="false"/>
          <w:caps w:val="false"/>
          <w:smallCaps w:val="false"/>
          <w:color w:val="333333"/>
          <w:spacing w:val="0"/>
          <w:sz w:val="24"/>
          <w:szCs w:val="24"/>
        </w:rPr>
        <w:t>SQL Server Numeric Data Types</w:t>
      </w:r>
    </w:p>
    <w:tbl>
      <w:tblPr>
        <w:tblW w:w="9638" w:type="dxa"/>
        <w:jc w:val="left"/>
        <w:tblInd w:w="0" w:type="dxa"/>
        <w:tblLayout w:type="fixed"/>
        <w:tblCellMar>
          <w:top w:w="80" w:type="dxa"/>
          <w:left w:w="80" w:type="dxa"/>
          <w:bottom w:w="80" w:type="dxa"/>
          <w:right w:w="80" w:type="dxa"/>
        </w:tblCellMar>
      </w:tblPr>
      <w:tblGrid>
        <w:gridCol w:w="850"/>
        <w:gridCol w:w="8788"/>
      </w:tblGrid>
      <w:tr>
        <w:trPr/>
        <w:tc>
          <w:tcPr>
            <w:tcW w:w="850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bit</w:t>
            </w:r>
          </w:p>
        </w:tc>
        <w:tc>
          <w:tcPr>
            <w:tcW w:w="8788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an integer that can be 0, 1 or null.</w:t>
            </w:r>
          </w:p>
        </w:tc>
      </w:tr>
      <w:tr>
        <w:trPr/>
        <w:tc>
          <w:tcPr>
            <w:tcW w:w="850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tinyint</w:t>
            </w:r>
          </w:p>
        </w:tc>
        <w:tc>
          <w:tcPr>
            <w:tcW w:w="8788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allows whole numbers from 0 to 255.</w:t>
            </w:r>
          </w:p>
        </w:tc>
      </w:tr>
      <w:tr>
        <w:trPr/>
        <w:tc>
          <w:tcPr>
            <w:tcW w:w="850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Smallint</w:t>
            </w:r>
          </w:p>
        </w:tc>
        <w:tc>
          <w:tcPr>
            <w:tcW w:w="8788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allows whole numbers between -32,768 and 32,767.</w:t>
            </w:r>
          </w:p>
        </w:tc>
      </w:tr>
      <w:tr>
        <w:trPr/>
        <w:tc>
          <w:tcPr>
            <w:tcW w:w="850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Int</w:t>
            </w:r>
          </w:p>
        </w:tc>
        <w:tc>
          <w:tcPr>
            <w:tcW w:w="8788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allows whole numbers between -2,147,483,648 and 2,147,483,647.</w:t>
            </w:r>
          </w:p>
        </w:tc>
      </w:tr>
      <w:tr>
        <w:trPr/>
        <w:tc>
          <w:tcPr>
            <w:tcW w:w="850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bigint</w:t>
            </w:r>
          </w:p>
        </w:tc>
        <w:tc>
          <w:tcPr>
            <w:tcW w:w="8788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allows whole numbers between -9,223,372,036,854,775,808 and 9,223,372,036,854,775,807.</w:t>
            </w:r>
          </w:p>
        </w:tc>
      </w:tr>
      <w:tr>
        <w:trPr/>
        <w:tc>
          <w:tcPr>
            <w:tcW w:w="850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float(n)</w:t>
            </w:r>
          </w:p>
        </w:tc>
        <w:tc>
          <w:tcPr>
            <w:tcW w:w="8788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used to specify floating precision number data from -1.79E+308 to 1.79E+308. The n parameter indicates whether the field should hold the 4 or 8 bytes. Default value of n is 53.</w:t>
            </w:r>
          </w:p>
        </w:tc>
      </w:tr>
      <w:tr>
        <w:trPr>
          <w:trHeight w:val="1108" w:hRule="atLeast"/>
        </w:trPr>
        <w:tc>
          <w:tcPr>
            <w:tcW w:w="850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real</w:t>
            </w:r>
          </w:p>
        </w:tc>
        <w:tc>
          <w:tcPr>
            <w:tcW w:w="8788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a floating precision number data from -3.40E+38 to 3.40E+38.</w:t>
            </w:r>
          </w:p>
        </w:tc>
      </w:tr>
      <w:tr>
        <w:trPr/>
        <w:tc>
          <w:tcPr>
            <w:tcW w:w="850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money</w:t>
            </w:r>
          </w:p>
        </w:tc>
        <w:tc>
          <w:tcPr>
            <w:tcW w:w="8788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used to specify monetary data from -922,337,233,685,477.5808 to 922,337,203,685,477.5807.</w:t>
            </w:r>
          </w:p>
        </w:tc>
      </w:tr>
    </w:tbl>
    <w:p>
      <w:pPr>
        <w:pStyle w:val="TextBody"/>
        <w:widowControl/>
        <w:bidi w:val="0"/>
        <w:ind w:left="0" w:right="0" w:hanging="0"/>
        <w:jc w:val="both"/>
        <w:rPr>
          <w:rStyle w:val="StrongEmphasis"/>
          <w:rFonts w:ascii="Calibri" w:hAnsi="Calibri"/>
          <w:b/>
          <w:i w:val="false"/>
          <w:caps w:val="false"/>
          <w:smallCaps w:val="false"/>
          <w:color w:val="333333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bidi w:val="0"/>
        <w:ind w:left="0" w:right="0" w:hanging="0"/>
        <w:jc w:val="both"/>
        <w:rPr/>
      </w:pPr>
      <w:r>
        <w:rPr>
          <w:rStyle w:val="StrongEmphasis"/>
          <w:rFonts w:ascii="Calibri" w:hAnsi="Calibri"/>
          <w:b/>
          <w:i w:val="false"/>
          <w:caps w:val="false"/>
          <w:smallCaps w:val="false"/>
          <w:color w:val="333333"/>
          <w:spacing w:val="0"/>
          <w:sz w:val="24"/>
          <w:szCs w:val="24"/>
        </w:rPr>
        <w:t>SQL Server Date and Time Data Type</w:t>
      </w:r>
    </w:p>
    <w:tbl>
      <w:tblPr>
        <w:tblW w:w="9638" w:type="dxa"/>
        <w:jc w:val="left"/>
        <w:tblInd w:w="0" w:type="dxa"/>
        <w:tblLayout w:type="fixed"/>
        <w:tblCellMar>
          <w:top w:w="80" w:type="dxa"/>
          <w:left w:w="80" w:type="dxa"/>
          <w:bottom w:w="80" w:type="dxa"/>
          <w:right w:w="80" w:type="dxa"/>
        </w:tblCellMar>
      </w:tblPr>
      <w:tblGrid>
        <w:gridCol w:w="912"/>
        <w:gridCol w:w="8726"/>
      </w:tblGrid>
      <w:tr>
        <w:trPr/>
        <w:tc>
          <w:tcPr>
            <w:tcW w:w="912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datetime</w:t>
            </w:r>
          </w:p>
        </w:tc>
        <w:tc>
          <w:tcPr>
            <w:tcW w:w="8726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used to specify date and time combination. It supports range from January 1, 1753, to December 31, 9999 with an accuracy of 3.33 milliseconds.</w:t>
            </w:r>
          </w:p>
        </w:tc>
      </w:tr>
      <w:tr>
        <w:trPr/>
        <w:tc>
          <w:tcPr>
            <w:tcW w:w="912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datetime2</w:t>
            </w:r>
          </w:p>
        </w:tc>
        <w:tc>
          <w:tcPr>
            <w:tcW w:w="8726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used to specify date and time combination. It supports range from January 1, 0001 to December 31, 9999 with an accuracy of 100 nanoseconds</w:t>
            </w:r>
          </w:p>
        </w:tc>
      </w:tr>
      <w:tr>
        <w:trPr/>
        <w:tc>
          <w:tcPr>
            <w:tcW w:w="912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date</w:t>
            </w:r>
          </w:p>
        </w:tc>
        <w:tc>
          <w:tcPr>
            <w:tcW w:w="8726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used to store date only. It supports range from January 1, 0001 to December 31, 9999</w:t>
            </w:r>
          </w:p>
        </w:tc>
      </w:tr>
      <w:tr>
        <w:trPr/>
        <w:tc>
          <w:tcPr>
            <w:tcW w:w="912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time</w:t>
            </w:r>
          </w:p>
        </w:tc>
        <w:tc>
          <w:tcPr>
            <w:tcW w:w="8726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stores time only to an accuracy of 100 nanoseconds</w:t>
            </w:r>
          </w:p>
        </w:tc>
      </w:tr>
      <w:tr>
        <w:trPr/>
        <w:tc>
          <w:tcPr>
            <w:tcW w:w="912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timestamp</w:t>
            </w:r>
          </w:p>
        </w:tc>
        <w:tc>
          <w:tcPr>
            <w:tcW w:w="8726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stores a unique number when a new row gets created or modified. The time stamp value is based upon an internal clock and does not correspond to real time. Each table may contain only one-time stamp variable.</w:t>
            </w:r>
          </w:p>
        </w:tc>
      </w:tr>
    </w:tbl>
    <w:p>
      <w:pPr>
        <w:pStyle w:val="TextBody"/>
        <w:widowControl/>
        <w:bidi w:val="0"/>
        <w:ind w:left="0" w:right="0" w:hanging="0"/>
        <w:jc w:val="both"/>
        <w:rPr>
          <w:rStyle w:val="StrongEmphasis"/>
          <w:rFonts w:ascii="Calibri" w:hAnsi="Calibri"/>
          <w:b/>
          <w:i w:val="false"/>
          <w:caps w:val="false"/>
          <w:smallCaps w:val="false"/>
          <w:color w:val="333333"/>
          <w:spacing w:val="0"/>
          <w:sz w:val="24"/>
          <w:szCs w:val="24"/>
        </w:rPr>
      </w:pPr>
      <w:r>
        <w:rPr/>
      </w:r>
    </w:p>
    <w:p>
      <w:pPr>
        <w:pStyle w:val="TextBody"/>
        <w:widowControl/>
        <w:bidi w:val="0"/>
        <w:ind w:left="0" w:right="0" w:hanging="0"/>
        <w:jc w:val="both"/>
        <w:rPr/>
      </w:pPr>
      <w:r>
        <w:rPr>
          <w:rStyle w:val="StrongEmphasis"/>
          <w:rFonts w:ascii="Calibri" w:hAnsi="Calibri"/>
          <w:b/>
          <w:i w:val="false"/>
          <w:caps w:val="false"/>
          <w:smallCaps w:val="false"/>
          <w:color w:val="333333"/>
          <w:spacing w:val="0"/>
          <w:sz w:val="24"/>
          <w:szCs w:val="24"/>
        </w:rPr>
        <w:t>SQL Server Other Data Types</w:t>
      </w:r>
    </w:p>
    <w:tbl>
      <w:tblPr>
        <w:tblW w:w="8749" w:type="dxa"/>
        <w:jc w:val="left"/>
        <w:tblInd w:w="-144" w:type="dxa"/>
        <w:tblLayout w:type="fixed"/>
        <w:tblCellMar>
          <w:top w:w="80" w:type="dxa"/>
          <w:left w:w="80" w:type="dxa"/>
          <w:bottom w:w="80" w:type="dxa"/>
          <w:right w:w="80" w:type="dxa"/>
        </w:tblCellMar>
      </w:tblPr>
      <w:tblGrid>
        <w:gridCol w:w="1460"/>
        <w:gridCol w:w="7289"/>
      </w:tblGrid>
      <w:tr>
        <w:trPr/>
        <w:tc>
          <w:tcPr>
            <w:tcW w:w="1460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Sql_variant</w:t>
            </w:r>
          </w:p>
        </w:tc>
        <w:tc>
          <w:tcPr>
            <w:tcW w:w="7289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is used for various data types except for text, timestamp, and ntext. It stores up to 8000 bytes of data.</w:t>
            </w:r>
          </w:p>
        </w:tc>
      </w:tr>
      <w:tr>
        <w:trPr/>
        <w:tc>
          <w:tcPr>
            <w:tcW w:w="1460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XML</w:t>
            </w:r>
          </w:p>
        </w:tc>
        <w:tc>
          <w:tcPr>
            <w:tcW w:w="7289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FFFFFF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stores XML formatted data. Maximum 2GB.</w:t>
            </w:r>
          </w:p>
        </w:tc>
      </w:tr>
      <w:tr>
        <w:trPr/>
        <w:tc>
          <w:tcPr>
            <w:tcW w:w="1460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/>
            </w:pPr>
            <w:r>
              <w:rPr>
                <w:rStyle w:val="StrongEmphasis"/>
                <w:rFonts w:ascii="Calibri" w:hAnsi="Calibri"/>
                <w:b/>
                <w:color w:val="333333"/>
                <w:sz w:val="24"/>
                <w:szCs w:val="24"/>
              </w:rPr>
              <w:t>cursor</w:t>
            </w:r>
          </w:p>
        </w:tc>
        <w:tc>
          <w:tcPr>
            <w:tcW w:w="7289" w:type="dxa"/>
            <w:tcBorders>
              <w:top w:val="single" w:sz="2" w:space="0" w:color="C7CCBE"/>
              <w:left w:val="single" w:sz="2" w:space="0" w:color="C7CCBE"/>
              <w:bottom w:val="single" w:sz="2" w:space="0" w:color="C7CCBE"/>
              <w:right w:val="single" w:sz="2" w:space="0" w:color="C7CCBE"/>
            </w:tcBorders>
            <w:shd w:fill="EFF1EB" w:val="clear"/>
            <w:vAlign w:val="center"/>
          </w:tcPr>
          <w:p>
            <w:pPr>
              <w:pStyle w:val="TableContents"/>
              <w:bidi w:val="0"/>
              <w:spacing w:lineRule="auto" w:line="408"/>
              <w:ind w:left="0" w:right="0" w:hanging="0"/>
              <w:jc w:val="both"/>
              <w:rPr>
                <w:rFonts w:ascii="Calibri" w:hAnsi="Calibri"/>
                <w:color w:val="333333"/>
                <w:sz w:val="24"/>
                <w:szCs w:val="24"/>
              </w:rPr>
            </w:pPr>
            <w:r>
              <w:rPr>
                <w:rFonts w:ascii="Calibri" w:hAnsi="Calibri"/>
                <w:color w:val="333333"/>
                <w:sz w:val="24"/>
                <w:szCs w:val="24"/>
              </w:rPr>
              <w:t>It stores a reference to a cursor used for database operations.</w:t>
            </w:r>
          </w:p>
        </w:tc>
      </w:tr>
    </w:tbl>
    <w:p>
      <w:pPr>
        <w:pStyle w:val="TextBody"/>
        <w:pBdr/>
        <w:bidi w:val="0"/>
        <w:spacing w:before="0" w:after="0"/>
        <w:ind w:left="0" w:right="0" w:hanging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600" w:charSpace="32768"/>
        </w:sectPr>
        <w:pStyle w:val="TextBody"/>
        <w:pBdr/>
        <w:bidi w:val="0"/>
        <w:spacing w:before="0" w:after="0"/>
        <w:ind w:left="0" w:right="0" w:hanging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/>
          <w:sz w:val="24"/>
          <w:szCs w:val="24"/>
          <w:lang w:val="en"/>
        </w:rPr>
        <w:t>C</w:t>
      </w:r>
      <w:r>
        <w:rPr>
          <w:rFonts w:ascii="Calibri" w:hAnsi="Calibri"/>
          <w:b/>
          <w:sz w:val="24"/>
          <w:szCs w:val="24"/>
          <w:lang w:val="en"/>
        </w:rPr>
        <w:t xml:space="preserve">reation of </w:t>
      </w:r>
      <w:r>
        <w:rPr>
          <w:rFonts w:ascii="Calibri" w:hAnsi="Calibri"/>
          <w:b/>
          <w:sz w:val="24"/>
          <w:szCs w:val="24"/>
          <w:lang w:val="en"/>
        </w:rPr>
        <w:t>Table</w:t>
      </w:r>
      <w:r>
        <w:rPr>
          <w:rFonts w:ascii="Calibri" w:hAnsi="Calibri"/>
          <w:b/>
          <w:sz w:val="24"/>
          <w:szCs w:val="24"/>
          <w:lang w:val="en"/>
        </w:rPr>
        <w:t xml:space="preserve"> </w:t>
      </w:r>
      <w:r>
        <w:rPr>
          <w:rFonts w:ascii="Calibri" w:hAnsi="Calibri"/>
          <w:b/>
          <w:sz w:val="24"/>
          <w:szCs w:val="24"/>
          <w:lang w:val="en"/>
        </w:rPr>
        <w:t>W</w:t>
      </w:r>
      <w:r>
        <w:rPr>
          <w:rFonts w:ascii="Calibri" w:hAnsi="Calibri"/>
          <w:b/>
          <w:sz w:val="24"/>
          <w:szCs w:val="24"/>
          <w:lang w:val="en"/>
        </w:rPr>
        <w:t xml:space="preserve">ithout </w:t>
      </w:r>
      <w:r>
        <w:rPr>
          <w:rFonts w:ascii="Calibri" w:hAnsi="Calibri"/>
          <w:b/>
          <w:sz w:val="24"/>
          <w:szCs w:val="24"/>
          <w:lang w:val="en"/>
        </w:rPr>
        <w:t>C</w:t>
      </w:r>
      <w:r>
        <w:rPr>
          <w:rFonts w:ascii="Calibri" w:hAnsi="Calibri"/>
          <w:b/>
          <w:sz w:val="24"/>
          <w:szCs w:val="24"/>
          <w:lang w:val="en"/>
        </w:rPr>
        <w:t>onstarints: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/>
          <w:sz w:val="24"/>
          <w:szCs w:val="24"/>
          <w:lang w:val="en"/>
        </w:rPr>
        <w:t>create database viyas;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/>
          <w:sz w:val="24"/>
          <w:szCs w:val="24"/>
          <w:lang w:val="en"/>
        </w:rPr>
        <w:t>use viyas;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/>
          <w:sz w:val="24"/>
          <w:szCs w:val="24"/>
          <w:lang w:val="en"/>
        </w:rPr>
        <w:t>C</w:t>
      </w:r>
      <w:r>
        <w:rPr>
          <w:rFonts w:ascii="Calibri" w:hAnsi="Calibri"/>
          <w:b/>
          <w:sz w:val="24"/>
          <w:szCs w:val="24"/>
          <w:lang w:val="en"/>
        </w:rPr>
        <w:t xml:space="preserve">reation of </w:t>
      </w:r>
      <w:r>
        <w:rPr>
          <w:rFonts w:ascii="Calibri" w:hAnsi="Calibri"/>
          <w:b/>
          <w:sz w:val="24"/>
          <w:szCs w:val="24"/>
          <w:lang w:val="en"/>
        </w:rPr>
        <w:t>T</w:t>
      </w:r>
      <w:r>
        <w:rPr>
          <w:rFonts w:ascii="Calibri" w:hAnsi="Calibri"/>
          <w:b/>
          <w:sz w:val="24"/>
          <w:szCs w:val="24"/>
          <w:lang w:val="en"/>
        </w:rPr>
        <w:t>able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/>
          <w:sz w:val="24"/>
          <w:szCs w:val="24"/>
          <w:lang w:val="en"/>
        </w:rPr>
        <w:t>create table cars(sno int, name varchar(20));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/>
          <w:sz w:val="24"/>
          <w:szCs w:val="24"/>
          <w:lang w:val="en"/>
        </w:rPr>
        <w:t>describe cars;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/>
          <w:sz w:val="24"/>
          <w:szCs w:val="24"/>
          <w:lang w:val="en"/>
        </w:rPr>
        <w:t>insert into cars values(2,'Chevrolet'),(3,'Dodge'),(4,'Hennessey Venom');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/>
          <w:sz w:val="24"/>
          <w:szCs w:val="24"/>
          <w:lang w:val="en"/>
        </w:rPr>
        <w:t>select * from cars;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drawing>
          <wp:inline distT="0" distB="0" distL="0" distR="0">
            <wp:extent cx="5486400" cy="3305175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/>
          <w:sz w:val="24"/>
          <w:szCs w:val="24"/>
          <w:lang w:val="en"/>
        </w:rPr>
        <w:t>C</w:t>
      </w:r>
      <w:r>
        <w:rPr>
          <w:rFonts w:ascii="Calibri" w:hAnsi="Calibri"/>
          <w:b/>
          <w:sz w:val="24"/>
          <w:szCs w:val="24"/>
          <w:lang w:val="en"/>
        </w:rPr>
        <w:t>reate table from Another table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/>
          <w:sz w:val="24"/>
          <w:szCs w:val="24"/>
          <w:lang w:val="en"/>
        </w:rPr>
        <w:t>create table four_wheelers(select * from cars);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drawing>
          <wp:inline distT="0" distB="0" distL="0" distR="0">
            <wp:extent cx="5486400" cy="2228850"/>
            <wp:effectExtent l="0" t="0" r="0" b="0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/>
          <w:sz w:val="24"/>
          <w:szCs w:val="24"/>
          <w:lang w:val="en"/>
        </w:rPr>
        <w:t>Creating Table With AUTO_INCREMENT Constraint :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/>
          <w:sz w:val="24"/>
          <w:szCs w:val="24"/>
          <w:lang w:val="en"/>
        </w:rPr>
        <w:t>Note:</w:t>
      </w:r>
      <w:r>
        <w:rPr>
          <w:rFonts w:ascii="Calibri" w:hAnsi="Calibri"/>
          <w:b w:val="false"/>
          <w:bCs w:val="false"/>
          <w:sz w:val="24"/>
          <w:szCs w:val="24"/>
          <w:lang w:val="en"/>
        </w:rPr>
        <w:t xml:space="preserve"> Autoincrement increments the column value automatically, initaially it assigns value 1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create table stocks(sno int primary key auto_increment , sname varchar(30));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describe stocks;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drawing>
          <wp:inline distT="0" distB="0" distL="0" distR="0">
            <wp:extent cx="5486400" cy="2781300"/>
            <wp:effectExtent l="0" t="0" r="0" b="0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b w:val="false"/>
          <w:b w:val="false"/>
          <w:lang w:val="en"/>
        </w:rPr>
      </w:pPr>
      <w:r>
        <w:rPr>
          <w:rFonts w:ascii="Calibri" w:hAnsi="Calibri"/>
          <w:sz w:val="24"/>
          <w:szCs w:val="24"/>
        </w:rPr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insert into stocks(sname) values('Eclairs'),('Oreo'),('Kitkat');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select * from stocks;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drawing>
          <wp:inline distT="0" distB="0" distL="0" distR="0">
            <wp:extent cx="5486400" cy="3381375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sz w:val="24"/>
          <w:szCs w:val="24"/>
          <w:lang w:val="en"/>
        </w:rPr>
      </w:pPr>
      <w:r>
        <w:rPr>
          <w:rFonts w:ascii="Calibri" w:hAnsi="Calibri"/>
          <w:b w:val="false"/>
          <w:sz w:val="24"/>
          <w:szCs w:val="24"/>
          <w:lang w:val="en"/>
        </w:rPr>
      </w:r>
    </w:p>
    <w:p>
      <w:pPr>
        <w:pStyle w:val="Normal"/>
        <w:pBdr/>
        <w:bidi w:val="0"/>
        <w:spacing w:lineRule="auto" w:line="276" w:before="0" w:after="200"/>
        <w:ind w:left="0" w:right="0" w:hanging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TextBody"/>
        <w:pBdr/>
        <w:bidi w:val="0"/>
        <w:spacing w:before="0" w:after="0"/>
        <w:ind w:left="0" w:right="0" w:hanging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/>
          <w:bCs/>
          <w:sz w:val="24"/>
          <w:szCs w:val="24"/>
          <w:lang w:val="en-US"/>
        </w:rPr>
        <w:t>Check constraint</w:t>
      </w:r>
      <w:r>
        <w:rPr>
          <w:rFonts w:ascii="Calibri" w:hAnsi="Calibri"/>
          <w:sz w:val="24"/>
          <w:szCs w:val="24"/>
          <w:lang w:val="en-US"/>
        </w:rPr>
        <w:br/>
        <w:br/>
        <w:t>Create table Persons(id int not null,name varchar(45) not null,age int not null check(age&gt;=18));</w:t>
        <w:br/>
        <w:br/>
        <w:t>insert into Persons(id,name,age) values(1,'smriti',22),(2,'hema',35),(3,'amit',40);</w:t>
        <w:br/>
        <w:t>insert into Persons(id,name,age) values(1,'rahul',13);</w:t>
      </w:r>
    </w:p>
    <w:p>
      <w:pPr>
        <w:pStyle w:val="TextBody"/>
        <w:pBdr/>
        <w:bidi w:val="0"/>
        <w:spacing w:before="0" w:after="0"/>
        <w:ind w:left="0" w:right="0" w:hanging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  <w:lang w:val="en-US"/>
        </w:rPr>
        <w:br/>
        <w:t>select*from Persons;</w:t>
      </w:r>
    </w:p>
    <w:p>
      <w:pPr>
        <w:pStyle w:val="TextBody"/>
        <w:pBdr/>
        <w:bidi w:val="0"/>
        <w:spacing w:before="0" w:after="0"/>
        <w:ind w:left="0" w:right="0" w:hanging="0"/>
        <w:jc w:val="left"/>
        <w:rPr>
          <w:lang w:val="en-US"/>
        </w:rPr>
      </w:pPr>
      <w:r>
        <w:rPr>
          <w:rFonts w:ascii="Calibri" w:hAnsi="Calibri"/>
          <w:sz w:val="24"/>
          <w:szCs w:val="24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53995"/>
            <wp:effectExtent l="0" t="0" r="0" b="0"/>
            <wp:wrapSquare wrapText="largest"/>
            <wp:docPr id="5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pBdr/>
        <w:bidi w:val="0"/>
        <w:spacing w:before="0" w:after="0"/>
        <w:ind w:left="0" w:right="0" w:hanging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  <w:lang w:val="en-US"/>
        </w:rPr>
        <w:br/>
        <w:br/>
      </w:r>
      <w:r>
        <w:rPr>
          <w:rFonts w:ascii="Calibri" w:hAnsi="Calibri"/>
          <w:b/>
          <w:bCs/>
          <w:sz w:val="24"/>
          <w:szCs w:val="24"/>
          <w:lang w:val="en-US"/>
        </w:rPr>
        <w:t>Default constraint</w:t>
      </w:r>
      <w:r>
        <w:rPr>
          <w:rFonts w:ascii="Calibri" w:hAnsi="Calibri"/>
          <w:sz w:val="24"/>
          <w:szCs w:val="24"/>
          <w:lang w:val="en-US"/>
        </w:rPr>
        <w:br/>
        <w:br/>
        <w:t xml:space="preserve">Create table places(id int not null,name varchar(30) not null,age int,city varchar(20) </w:t>
      </w:r>
    </w:p>
    <w:p>
      <w:pPr>
        <w:pStyle w:val="TextBody"/>
        <w:pBdr/>
        <w:bidi w:val="0"/>
        <w:spacing w:before="0" w:after="0"/>
        <w:ind w:left="0" w:right="0" w:hanging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  <w:lang w:val="en-US"/>
        </w:rPr>
        <w:t>default 'mumbai'</w:t>
      </w:r>
      <w:r>
        <w:rPr>
          <w:rFonts w:ascii="Calibri" w:hAnsi="Calibri"/>
          <w:sz w:val="24"/>
          <w:szCs w:val="24"/>
          <w:lang w:val="en-US"/>
        </w:rPr>
        <w:t>)</w:t>
      </w:r>
      <w:r>
        <w:rPr>
          <w:rFonts w:ascii="Calibri" w:hAnsi="Calibri"/>
          <w:sz w:val="24"/>
          <w:szCs w:val="24"/>
          <w:lang w:val="en-US"/>
        </w:rPr>
        <w:t>;</w:t>
        <w:br/>
        <w:br/>
        <w:t>insert into places(id,name,age,city)</w:t>
        <w:br/>
        <w:t>values(1,'shristi','22,'jharkhand'),(2,'neha',21,'Delhi'),(3,'Sana',35,'kolkata'); </w:t>
        <w:br/>
        <w:br/>
        <w:t>insert into places(id,name,age)</w:t>
        <w:br/>
        <w:t>values(1,'sneha',36);</w:t>
        <w:br/>
        <w:t>select * from tables;</w:t>
      </w:r>
    </w:p>
    <w:p>
      <w:pPr>
        <w:pStyle w:val="TextBody"/>
        <w:pBdr/>
        <w:bidi w:val="0"/>
        <w:spacing w:before="0" w:after="0"/>
        <w:ind w:left="0" w:right="0" w:hanging="0"/>
        <w:jc w:val="left"/>
        <w:rPr>
          <w:lang w:val="en-US"/>
        </w:rPr>
      </w:pPr>
      <w:r>
        <w:rPr>
          <w:rFonts w:ascii="Calibri" w:hAnsi="Calibri"/>
          <w:sz w:val="24"/>
          <w:szCs w:val="24"/>
        </w:rPr>
      </w:r>
    </w:p>
    <w:p>
      <w:pPr>
        <w:pStyle w:val="TextBody"/>
        <w:pBdr/>
        <w:bidi w:val="0"/>
        <w:spacing w:before="0" w:after="0"/>
        <w:ind w:left="0" w:right="0" w:hanging="0"/>
        <w:jc w:val="left"/>
        <w:rPr>
          <w:lang w:val="en-US"/>
        </w:rPr>
      </w:pPr>
      <w:r>
        <w:rPr>
          <w:rFonts w:ascii="Calibri" w:hAnsi="Calibri"/>
          <w:sz w:val="24"/>
          <w:szCs w:val="24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275399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pBdr/>
        <w:bidi w:val="0"/>
        <w:spacing w:before="0" w:after="0"/>
        <w:ind w:left="0" w:right="0" w:hanging="0"/>
        <w:jc w:val="left"/>
        <w:rPr>
          <w:rFonts w:ascii="Calibri" w:hAnsi="Calibri"/>
          <w:b/>
          <w:b/>
          <w:bCs/>
          <w:sz w:val="24"/>
          <w:szCs w:val="24"/>
        </w:rPr>
      </w:pPr>
      <w:r>
        <w:rPr>
          <w:rFonts w:ascii="Calibri" w:hAnsi="Calibri"/>
          <w:b/>
          <w:bCs/>
          <w:sz w:val="24"/>
          <w:szCs w:val="24"/>
          <w:lang w:val="en-US"/>
        </w:rPr>
        <w:t>NOT NULL Constraint :</w:t>
      </w:r>
    </w:p>
    <w:p>
      <w:pPr>
        <w:pStyle w:val="PreformattedText"/>
        <w:pBdr/>
        <w:bidi w:val="0"/>
        <w:spacing w:before="0" w:after="0"/>
        <w:ind w:left="0" w:right="0" w:hanging="0"/>
        <w:jc w:val="left"/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  <w:lang w:val="en-US"/>
        </w:rPr>
        <w:t>create database tasmiya;</w:t>
      </w:r>
    </w:p>
    <w:p>
      <w:pPr>
        <w:pStyle w:val="PreformattedText"/>
        <w:widowControl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PreformattedText"/>
        <w:widowControl/>
        <w:bidi w:val="0"/>
        <w:jc w:val="left"/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  <w:t>use tasmiya;</w:t>
      </w:r>
    </w:p>
    <w:p>
      <w:pPr>
        <w:pStyle w:val="PreformattedText"/>
        <w:widowControl/>
        <w:bidi w:val="0"/>
        <w:jc w:val="left"/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</w:r>
    </w:p>
    <w:p>
      <w:pPr>
        <w:pStyle w:val="PreformattedText"/>
        <w:widowControl/>
        <w:bidi w:val="0"/>
        <w:jc w:val="left"/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  <w:t>create table customer1 ( cid int primary key,cname varchar(30) not null,caddress varchar(20) default 'bangalore',cphone int not null);</w:t>
      </w:r>
    </w:p>
    <w:p>
      <w:pPr>
        <w:pStyle w:val="PreformattedText"/>
        <w:widowControl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PreformattedText"/>
        <w:widowControl/>
        <w:bidi w:val="0"/>
        <w:jc w:val="left"/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  <w:t>desc customer;</w:t>
      </w:r>
    </w:p>
    <w:p>
      <w:pPr>
        <w:pStyle w:val="PreformattedText"/>
        <w:widowControl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PreformattedText"/>
        <w:widowControl/>
        <w:bidi w:val="0"/>
        <w:jc w:val="left"/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  <w:t>drop table customer;</w:t>
      </w:r>
    </w:p>
    <w:p>
      <w:pPr>
        <w:pStyle w:val="PreformattedText"/>
        <w:widowControl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PreformattedText"/>
        <w:widowControl/>
        <w:bidi w:val="0"/>
        <w:jc w:val="left"/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  <w:t>insert into customer1 values(1,"tasmiya","ckm");</w:t>
      </w:r>
    </w:p>
    <w:p>
      <w:pPr>
        <w:pStyle w:val="PreformattedText"/>
        <w:widowControl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PreformattedText"/>
        <w:widowControl/>
        <w:bidi w:val="0"/>
        <w:jc w:val="left"/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  <w:t>insert into customer1 (cid,cname,cphone) values(2,"priya",4567);</w:t>
      </w:r>
    </w:p>
    <w:p>
      <w:pPr>
        <w:pStyle w:val="PreformattedText"/>
        <w:widowControl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PreformattedText"/>
        <w:widowControl/>
        <w:bidi w:val="0"/>
        <w:jc w:val="left"/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  <w:t>select * from customer1;</w:t>
      </w:r>
    </w:p>
    <w:p>
      <w:pPr>
        <w:pStyle w:val="PreformattedText"/>
        <w:widowControl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PreformattedText"/>
        <w:widowControl/>
        <w:bidi w:val="0"/>
        <w:jc w:val="left"/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  <w:t>truncate customer1;</w:t>
      </w:r>
    </w:p>
    <w:p>
      <w:pPr>
        <w:pStyle w:val="PreformattedText"/>
        <w:widowControl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PreformattedText"/>
        <w:widowControl/>
        <w:bidi w:val="0"/>
        <w:jc w:val="left"/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  <w:t>drop table customer1;</w:t>
      </w:r>
    </w:p>
    <w:p>
      <w:pPr>
        <w:pStyle w:val="PreformattedText"/>
        <w:widowControl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PreformattedText"/>
        <w:widowControl/>
        <w:bidi w:val="0"/>
        <w:spacing w:before="0" w:after="283"/>
        <w:jc w:val="left"/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</w:pPr>
      <w:r>
        <w:rPr>
          <w:rFonts w:ascii="Calibri" w:hAnsi="Calibri"/>
          <w:b w:val="false"/>
          <w:i w:val="false"/>
          <w:caps w:val="false"/>
          <w:smallCaps w:val="false"/>
          <w:color w:val="323130"/>
          <w:spacing w:val="0"/>
          <w:sz w:val="24"/>
          <w:szCs w:val="24"/>
        </w:rPr>
      </w:r>
    </w:p>
    <w:p>
      <w:pPr>
        <w:pStyle w:val="TextBody"/>
        <w:pBdr/>
        <w:bidi w:val="0"/>
        <w:spacing w:before="0" w:after="0"/>
        <w:ind w:left="0" w:right="0" w:hanging="0"/>
        <w:jc w:val="left"/>
        <w:rPr>
          <w:lang w:val="en-US"/>
        </w:rPr>
      </w:pPr>
      <w:r>
        <w:rPr>
          <w:rFonts w:ascii="Calibri" w:hAnsi="Calibri"/>
          <w:sz w:val="24"/>
          <w:szCs w:val="24"/>
        </w:rPr>
      </w:r>
    </w:p>
    <w:p>
      <w:pPr>
        <w:pStyle w:val="Normal"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Normal"/>
        <w:bidi w:val="0"/>
        <w:jc w:val="left"/>
        <w:rPr>
          <w:rFonts w:ascii="Calibri" w:hAnsi="Calibri"/>
          <w:b/>
          <w:b/>
          <w:bCs/>
          <w:sz w:val="24"/>
          <w:szCs w:val="24"/>
        </w:rPr>
      </w:pPr>
      <w:r>
        <w:rPr>
          <w:rFonts w:ascii="Calibri" w:hAnsi="Calibri"/>
          <w:b/>
          <w:bCs/>
          <w:sz w:val="24"/>
          <w:szCs w:val="24"/>
        </w:rPr>
        <w:t>UNIQUE CONSTRAINT</w:t>
      </w:r>
    </w:p>
    <w:p>
      <w:pPr>
        <w:pStyle w:val="Normal"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Normal"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The UNIQUE constraint creates an index such that, all values in the index column must be unique. An error occurs when any body tries to add a new row with a key value that already exists in that row.</w:t>
      </w:r>
    </w:p>
    <w:p>
      <w:pPr>
        <w:pStyle w:val="Normal"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Normal"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CREATE TABLE Persons (</w:t>
      </w:r>
    </w:p>
    <w:p>
      <w:pPr>
        <w:pStyle w:val="Normal"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    </w:t>
      </w:r>
      <w:r>
        <w:rPr>
          <w:rFonts w:ascii="Calibri" w:hAnsi="Calibri"/>
          <w:sz w:val="24"/>
          <w:szCs w:val="24"/>
        </w:rPr>
        <w:t>ID int NOT NULL,</w:t>
      </w:r>
    </w:p>
    <w:p>
      <w:pPr>
        <w:pStyle w:val="Normal"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    </w:t>
      </w:r>
      <w:r>
        <w:rPr>
          <w:rFonts w:ascii="Calibri" w:hAnsi="Calibri"/>
          <w:sz w:val="24"/>
          <w:szCs w:val="24"/>
        </w:rPr>
        <w:t>LastName varchar(255) NOT NULL,</w:t>
      </w:r>
    </w:p>
    <w:p>
      <w:pPr>
        <w:pStyle w:val="Normal"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    </w:t>
      </w:r>
      <w:r>
        <w:rPr>
          <w:rFonts w:ascii="Calibri" w:hAnsi="Calibri"/>
          <w:sz w:val="24"/>
          <w:szCs w:val="24"/>
        </w:rPr>
        <w:t>FirstName varchar(255),</w:t>
      </w:r>
    </w:p>
    <w:p>
      <w:pPr>
        <w:pStyle w:val="Normal"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    </w:t>
      </w:r>
      <w:r>
        <w:rPr>
          <w:rFonts w:ascii="Calibri" w:hAnsi="Calibri"/>
          <w:sz w:val="24"/>
          <w:szCs w:val="24"/>
        </w:rPr>
        <w:t>Age int,</w:t>
      </w:r>
    </w:p>
    <w:p>
      <w:pPr>
        <w:pStyle w:val="Normal"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 xml:space="preserve">    </w:t>
      </w:r>
      <w:r>
        <w:rPr>
          <w:rFonts w:ascii="Calibri" w:hAnsi="Calibri"/>
          <w:sz w:val="24"/>
          <w:szCs w:val="24"/>
        </w:rPr>
        <w:t>UNIQUE (ID)</w:t>
      </w:r>
    </w:p>
    <w:p>
      <w:pPr>
        <w:pStyle w:val="Normal"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);</w:t>
      </w:r>
    </w:p>
    <w:p>
      <w:pPr>
        <w:pStyle w:val="Normal"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Normal"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UNIQUE Constraint on ALTER TABLE</w:t>
      </w:r>
    </w:p>
    <w:p>
      <w:pPr>
        <w:pStyle w:val="Normal"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To create a UNIQUE constraint on the "ID" column when the table is already created, use the following SQL:</w:t>
      </w:r>
    </w:p>
    <w:p>
      <w:pPr>
        <w:pStyle w:val="Normal"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Normal"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ALTER TABLE Persons</w:t>
      </w:r>
    </w:p>
    <w:p>
      <w:pPr>
        <w:pStyle w:val="Normal"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t>ADD UNIQUE (ID);</w:t>
      </w:r>
    </w:p>
    <w:p>
      <w:pPr>
        <w:sectPr>
          <w:type w:val="nextPage"/>
          <w:pgSz w:w="11906" w:h="16838"/>
          <w:pgMar w:left="1134" w:right="1134" w:header="0" w:top="1134" w:footer="0" w:bottom="1134" w:gutter="0"/>
          <w:pgNumType w:fmt="decimal"/>
          <w:formProt w:val="false"/>
          <w:textDirection w:val="lrTb"/>
          <w:docGrid w:type="default" w:linePitch="600" w:charSpace="32768"/>
        </w:sectPr>
        <w:pStyle w:val="Normal"/>
        <w:bidi w:val="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/>
          <w:sz w:val="24"/>
          <w:szCs w:val="24"/>
          <w:lang w:val="en"/>
        </w:rPr>
        <w:t>PRIMARY KEY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The PRIMARY KEY constraint uniquely identifies each record in a table.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Primary keys must contain UNIQUE values, and cannot contain NULL values.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A table can have only ONE primary key; and in the table, this primary key can consist of single or multiple columns (fields).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The following SQL creates a PRIMARY KEY on the "ID" column when the "Persons" table is created: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/>
          <w:b/>
          <w:bCs/>
          <w:sz w:val="24"/>
          <w:szCs w:val="24"/>
        </w:rPr>
      </w:pPr>
      <w:r>
        <w:rPr>
          <w:rFonts w:ascii="Calibri" w:hAnsi="Calibri"/>
          <w:b/>
          <w:bCs/>
          <w:sz w:val="24"/>
          <w:szCs w:val="24"/>
          <w:lang w:val="en"/>
        </w:rPr>
        <w:t>MySQL: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CREATE TABLE Persons (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 xml:space="preserve">    </w:t>
      </w:r>
      <w:r>
        <w:rPr>
          <w:rFonts w:ascii="Calibri" w:hAnsi="Calibri"/>
          <w:b w:val="false"/>
          <w:sz w:val="24"/>
          <w:szCs w:val="24"/>
          <w:lang w:val="en"/>
        </w:rPr>
        <w:t>ID int NOT NULL,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 xml:space="preserve">    </w:t>
      </w:r>
      <w:r>
        <w:rPr>
          <w:rFonts w:ascii="Calibri" w:hAnsi="Calibri"/>
          <w:b w:val="false"/>
          <w:sz w:val="24"/>
          <w:szCs w:val="24"/>
          <w:lang w:val="en"/>
        </w:rPr>
        <w:t>LastName varchar(255) NOT NULL,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 xml:space="preserve">    </w:t>
      </w:r>
      <w:r>
        <w:rPr>
          <w:rFonts w:ascii="Calibri" w:hAnsi="Calibri"/>
          <w:b w:val="false"/>
          <w:sz w:val="24"/>
          <w:szCs w:val="24"/>
          <w:lang w:val="en"/>
        </w:rPr>
        <w:t>FirstName varchar(255),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 xml:space="preserve">    </w:t>
      </w:r>
      <w:r>
        <w:rPr>
          <w:rFonts w:ascii="Calibri" w:hAnsi="Calibri"/>
          <w:b w:val="false"/>
          <w:sz w:val="24"/>
          <w:szCs w:val="24"/>
          <w:lang w:val="en"/>
        </w:rPr>
        <w:t>Age int,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 xml:space="preserve">    </w:t>
      </w:r>
      <w:r>
        <w:rPr>
          <w:rFonts w:ascii="Calibri" w:hAnsi="Calibri"/>
          <w:b w:val="false"/>
          <w:sz w:val="24"/>
          <w:szCs w:val="24"/>
          <w:lang w:val="en"/>
        </w:rPr>
        <w:t>PRIMARY KEY (ID)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/>
          <w:sz w:val="24"/>
          <w:szCs w:val="24"/>
          <w:lang w:val="en"/>
        </w:rPr>
        <w:t>SQL PRIMARY KEY on ALTER TABLE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To create a PRIMARY KEY constraint on the "ID" column when the table is already created, use the following SQL: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ALTER TABLE Persons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ADD PRIMARY KEY (ID);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sz w:val="24"/>
          <w:szCs w:val="24"/>
          <w:lang w:val="en"/>
        </w:rPr>
      </w:pPr>
      <w:r>
        <w:rPr>
          <w:rFonts w:ascii="Calibri" w:hAnsi="Calibri"/>
          <w:b w:val="false"/>
          <w:sz w:val="24"/>
          <w:szCs w:val="24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/>
          <w:sz w:val="24"/>
          <w:szCs w:val="24"/>
          <w:lang w:val="en"/>
        </w:rPr>
        <w:t>To drop a PRIMARY KEY constraint, use the following SQL: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/>
          <w:b/>
          <w:sz w:val="24"/>
          <w:szCs w:val="24"/>
        </w:rPr>
      </w:pPr>
      <w:r>
        <w:rPr>
          <w:rFonts w:ascii="Calibri" w:hAnsi="Calibri"/>
          <w:b/>
          <w:bCs/>
          <w:sz w:val="24"/>
          <w:szCs w:val="24"/>
          <w:lang w:val="en"/>
        </w:rPr>
        <w:t>MySQL: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ALTER TABLE Persons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DROP PRIMARY KEY;</w:t>
      </w:r>
    </w:p>
    <w:p>
      <w:pPr>
        <w:pStyle w:val="Normal"/>
        <w:bidi w:val="0"/>
        <w:spacing w:lineRule="auto" w:line="276" w:before="0" w:after="200"/>
        <w:jc w:val="left"/>
        <w:rPr>
          <w:b w:val="false"/>
          <w:b w:val="false"/>
          <w:lang w:val="en"/>
        </w:rPr>
      </w:pPr>
      <w:r>
        <w:rPr>
          <w:rFonts w:ascii="Calibri" w:hAnsi="Calibri"/>
          <w:sz w:val="24"/>
          <w:szCs w:val="24"/>
        </w:rPr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/>
          <w:sz w:val="24"/>
          <w:szCs w:val="24"/>
          <w:lang w:val="en"/>
        </w:rPr>
        <w:t>FOREIGN KEY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FOREIGN KEY constraint is used to prevent actions that would destroy links between tables.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A FOREIGN KEY is a field (or collection of fields) in one table, that refers to the PRIMARY KEY in another tabl</w:t>
      </w:r>
      <w:r>
        <w:rPr>
          <w:rFonts w:ascii="Calibri" w:hAnsi="Calibri"/>
          <w:b/>
          <w:sz w:val="24"/>
          <w:szCs w:val="24"/>
          <w:lang w:val="en"/>
        </w:rPr>
        <w:t>e.</w:t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  <w:drawing>
          <wp:inline distT="0" distB="0" distL="0" distR="0">
            <wp:extent cx="4810125" cy="2076450"/>
            <wp:effectExtent l="0" t="0" r="0" b="0"/>
            <wp:docPr id="7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0"/>
        <w:spacing w:lineRule="auto" w:line="240" w:before="0" w:after="200"/>
        <w:jc w:val="left"/>
        <w:rPr>
          <w:rFonts w:ascii="Calibri" w:hAnsi="Calibri"/>
          <w:b/>
          <w:b/>
          <w:sz w:val="24"/>
          <w:szCs w:val="24"/>
          <w:lang w:val="en"/>
        </w:rPr>
      </w:pPr>
      <w:r>
        <w:rPr>
          <w:rFonts w:ascii="Calibri" w:hAnsi="Calibri"/>
          <w:b/>
          <w:sz w:val="24"/>
          <w:szCs w:val="24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/>
          <w:b/>
          <w:sz w:val="24"/>
          <w:szCs w:val="24"/>
          <w:lang w:val="en"/>
        </w:rPr>
      </w:pPr>
      <w:r>
        <w:rPr>
          <w:rFonts w:ascii="Calibri" w:hAnsi="Calibri"/>
          <w:b/>
          <w:sz w:val="24"/>
          <w:szCs w:val="24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/>
          <w:sz w:val="24"/>
          <w:szCs w:val="24"/>
          <w:lang w:val="en"/>
        </w:rPr>
        <w:t>SQL FOREIGN KEY on CREATE TABLE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/>
          <w:sz w:val="24"/>
          <w:szCs w:val="24"/>
          <w:lang w:val="en"/>
        </w:rPr>
        <w:t>The following SQL creates a FOREIGN KEY on the "PersonID" column when the "Orders" table is created: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/>
          <w:sz w:val="24"/>
          <w:szCs w:val="24"/>
          <w:lang w:val="en"/>
        </w:rPr>
        <w:t>MySQL: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CREATE TABLE PERSON(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PersonID int NOT NULL,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primary key (PersonID)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 xml:space="preserve"> </w:t>
      </w:r>
      <w:r>
        <w:rPr>
          <w:rFonts w:ascii="Calibri" w:hAnsi="Calibri"/>
          <w:b w:val="false"/>
          <w:sz w:val="24"/>
          <w:szCs w:val="24"/>
          <w:lang w:val="en"/>
        </w:rPr>
        <w:t>);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CREATE TABLE Orders (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 xml:space="preserve">    </w:t>
      </w:r>
      <w:r>
        <w:rPr>
          <w:rFonts w:ascii="Calibri" w:hAnsi="Calibri"/>
          <w:b w:val="false"/>
          <w:sz w:val="24"/>
          <w:szCs w:val="24"/>
          <w:lang w:val="en"/>
        </w:rPr>
        <w:t>OrderID int NOT NULL,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 xml:space="preserve">    </w:t>
      </w:r>
      <w:r>
        <w:rPr>
          <w:rFonts w:ascii="Calibri" w:hAnsi="Calibri"/>
          <w:b w:val="false"/>
          <w:sz w:val="24"/>
          <w:szCs w:val="24"/>
          <w:lang w:val="en"/>
        </w:rPr>
        <w:t>OrderNumber int NOT NULL,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 xml:space="preserve">    </w:t>
      </w:r>
      <w:r>
        <w:rPr>
          <w:rFonts w:ascii="Calibri" w:hAnsi="Calibri"/>
          <w:b w:val="false"/>
          <w:sz w:val="24"/>
          <w:szCs w:val="24"/>
          <w:lang w:val="en"/>
        </w:rPr>
        <w:t>PersonID int,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 xml:space="preserve">    </w:t>
      </w:r>
      <w:r>
        <w:rPr>
          <w:rFonts w:ascii="Calibri" w:hAnsi="Calibri"/>
          <w:b w:val="false"/>
          <w:sz w:val="24"/>
          <w:szCs w:val="24"/>
          <w:lang w:val="en"/>
        </w:rPr>
        <w:t>PRIMARY KEY (OrderID),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 xml:space="preserve">    </w:t>
      </w:r>
      <w:r>
        <w:rPr>
          <w:rFonts w:ascii="Calibri" w:hAnsi="Calibri"/>
          <w:b w:val="false"/>
          <w:sz w:val="24"/>
          <w:szCs w:val="24"/>
          <w:lang w:val="en"/>
        </w:rPr>
        <w:t>FOREIGN KEY (PersonID) REFERENCES PERSON(PersonID)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);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Desc Orders;</w:t>
      </w:r>
    </w:p>
    <w:p>
      <w:pPr>
        <w:pStyle w:val="Normal"/>
        <w:bidi w:val="0"/>
        <w:spacing w:lineRule="auto" w:line="276" w:before="0" w:after="200"/>
        <w:jc w:val="left"/>
        <w:rPr>
          <w:b w:val="false"/>
          <w:b w:val="false"/>
          <w:lang w:val="en"/>
        </w:rPr>
      </w:pPr>
      <w:r>
        <w:rPr>
          <w:rFonts w:ascii="Calibri" w:hAnsi="Calibri"/>
          <w:sz w:val="24"/>
          <w:szCs w:val="24"/>
        </w:rPr>
      </w:r>
    </w:p>
    <w:p>
      <w:pPr>
        <w:pStyle w:val="Normal"/>
        <w:bidi w:val="0"/>
        <w:spacing w:lineRule="auto" w:line="276" w:before="0" w:after="200"/>
        <w:jc w:val="left"/>
        <w:rPr>
          <w:b w:val="false"/>
          <w:b w:val="false"/>
          <w:lang w:val="en"/>
        </w:rPr>
      </w:pPr>
      <w:r>
        <w:rPr>
          <w:rFonts w:ascii="Calibri" w:hAnsi="Calibri"/>
          <w:sz w:val="24"/>
          <w:szCs w:val="24"/>
        </w:rPr>
      </w:r>
    </w:p>
    <w:p>
      <w:pPr>
        <w:pStyle w:val="Normal"/>
        <w:bidi w:val="0"/>
        <w:spacing w:lineRule="auto" w:line="276" w:before="0" w:after="200"/>
        <w:jc w:val="left"/>
        <w:rPr>
          <w:b w:val="false"/>
          <w:b w:val="false"/>
          <w:lang w:val="en"/>
        </w:rPr>
      </w:pPr>
      <w:r>
        <w:rPr>
          <w:rFonts w:ascii="Calibri" w:hAnsi="Calibri"/>
          <w:sz w:val="24"/>
          <w:szCs w:val="24"/>
        </w:rPr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/>
          <w:b/>
          <w:bCs/>
          <w:sz w:val="24"/>
          <w:szCs w:val="24"/>
        </w:rPr>
      </w:pPr>
      <w:r>
        <w:rPr>
          <w:rFonts w:ascii="Calibri" w:hAnsi="Calibri"/>
          <w:b/>
          <w:bCs/>
          <w:sz w:val="24"/>
          <w:szCs w:val="24"/>
          <w:lang w:val="en"/>
        </w:rPr>
        <w:t>SQL FOREIGN KEY on ALTER TABLE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To create a FOREIGN KEY constraint on the "PersonID" column when the "Orders" table is already created, use the following SQL: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ALTER TABLE Orders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ADD FOREIGN KEY (PersonID) REFERENCES Persons(PersonID);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To allow naming of a FOREIGN KEY constraint, and for defining a FOREIGN KEY constraint on multiple columns, use the following SQL syntax: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ALTER TABLE Orders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sz w:val="24"/>
          <w:szCs w:val="24"/>
          <w:lang w:val="en"/>
        </w:rPr>
      </w:pPr>
      <w:r>
        <w:rPr>
          <w:rFonts w:ascii="Calibri" w:hAnsi="Calibri"/>
          <w:b w:val="false"/>
          <w:sz w:val="24"/>
          <w:szCs w:val="24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MySQL: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ALTER TABLE Orders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DROP FOREIGN KEY FK_PersonOrder;</w:t>
      </w:r>
    </w:p>
    <w:p>
      <w:pPr>
        <w:pStyle w:val="Normal"/>
        <w:bidi w:val="0"/>
        <w:spacing w:lineRule="auto" w:line="276" w:before="0" w:after="200"/>
        <w:jc w:val="left"/>
        <w:rPr>
          <w:b w:val="false"/>
          <w:b w:val="false"/>
          <w:lang w:val="en"/>
        </w:rPr>
      </w:pPr>
      <w:r>
        <w:rPr>
          <w:rFonts w:ascii="Calibri" w:hAnsi="Calibri"/>
          <w:sz w:val="24"/>
          <w:szCs w:val="24"/>
        </w:rPr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ALTER TABLE Orders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b w:val="false"/>
          <w:sz w:val="24"/>
          <w:szCs w:val="24"/>
          <w:lang w:val="en"/>
        </w:rPr>
        <w:t>DROP CONSTRAINT FK_PersonOrder;</w:t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b w:val="false"/>
          <w:b w:val="false"/>
          <w:sz w:val="24"/>
          <w:szCs w:val="24"/>
          <w:lang w:val="en"/>
        </w:rPr>
      </w:pPr>
      <w:r>
        <w:rPr>
          <w:rFonts w:ascii="Calibri" w:hAnsi="Calibri"/>
          <w:b w:val="false"/>
          <w:sz w:val="24"/>
          <w:szCs w:val="24"/>
          <w:lang w:val="en"/>
        </w:rPr>
      </w:r>
    </w:p>
    <w:p>
      <w:pPr>
        <w:pStyle w:val="Normal"/>
        <w:bidi w:val="0"/>
        <w:spacing w:lineRule="auto" w:line="276" w:before="0" w:after="200"/>
        <w:jc w:val="left"/>
        <w:rPr>
          <w:rFonts w:ascii="Calibri" w:hAnsi="Calibri"/>
          <w:sz w:val="24"/>
          <w:szCs w:val="24"/>
        </w:rPr>
      </w:pPr>
      <w:r>
        <w:rPr>
          <w:rFonts w:ascii="Calibri" w:hAnsi="Calibri"/>
          <w:sz w:val="24"/>
          <w:szCs w:val="24"/>
        </w:rPr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0"/>
    <w:family w:val="swiss"/>
    <w:pitch w:val="variable"/>
  </w:font>
  <w:font w:name="Liberation Mono">
    <w:altName w:val="Courier New"/>
    <w:charset w:val="00"/>
    <w:family w:val="modern"/>
    <w:pitch w:val="fixed"/>
  </w:font>
  <w:font w:name="Calibri">
    <w:charset w:val="01"/>
    <w:family w:val="swiss"/>
    <w:pitch w:val="variable"/>
  </w:font>
  <w:font w:name="Wingdings">
    <w:charset w:val="02"/>
    <w:family w:val="auto"/>
    <w:pitch w:val="default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bullet"/>
      <w:suff w:val="nothing"/>
      <w:lvlText w:val=""/>
      <w:lvlJc w:val="left"/>
      <w:pPr>
        <w:tabs>
          <w:tab w:val="num" w:pos="707"/>
        </w:tabs>
        <w:ind w:left="707" w:hanging="0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en-IN" w:eastAsia="zh-CN" w:bidi="hi-IN"/>
      </w:rPr>
    </w:rPrDefault>
    <w:pPrDefault>
      <w:pPr>
        <w:widowControl/>
        <w:suppressAutoHyphens w:val="true"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SimSun" w:cs="Arial"/>
      <w:color w:val="auto"/>
      <w:kern w:val="2"/>
      <w:sz w:val="24"/>
      <w:szCs w:val="24"/>
      <w:lang w:val="en-IN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0"/>
      </w:numPr>
      <w:spacing w:before="240" w:after="120"/>
      <w:outlineLvl w:val="0"/>
    </w:pPr>
    <w:rPr>
      <w:rFonts w:ascii="Liberation Serif" w:hAnsi="Liberation Serif" w:eastAsia="NSimSun" w:cs="Arial"/>
      <w:b/>
      <w:bCs/>
      <w:sz w:val="48"/>
      <w:szCs w:val="48"/>
    </w:rPr>
  </w:style>
  <w:style w:type="paragraph" w:styleId="Heading3">
    <w:name w:val="Heading 3"/>
    <w:basedOn w:val="Heading"/>
    <w:next w:val="TextBody"/>
    <w:qFormat/>
    <w:pPr>
      <w:numPr>
        <w:ilvl w:val="0"/>
        <w:numId w:val="0"/>
      </w:numPr>
      <w:spacing w:before="140" w:after="120"/>
      <w:outlineLvl w:val="2"/>
    </w:pPr>
    <w:rPr>
      <w:rFonts w:ascii="Liberation Serif" w:hAnsi="Liberation Serif" w:eastAsia="NSimSun" w:cs="Arial"/>
      <w:b/>
      <w:bCs/>
      <w:sz w:val="28"/>
      <w:szCs w:val="28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StrongEmphasis">
    <w:name w:val="Strong Emphasis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NSimSun" w:cs="Liberation Mono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wmf"/><Relationship Id="rId3" Type="http://schemas.openxmlformats.org/officeDocument/2006/relationships/image" Target="media/image2.wmf"/><Relationship Id="rId4" Type="http://schemas.openxmlformats.org/officeDocument/2006/relationships/image" Target="media/image3.wmf"/><Relationship Id="rId5" Type="http://schemas.openxmlformats.org/officeDocument/2006/relationships/image" Target="media/image4.wmf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wmf"/><Relationship Id="rId9" Type="http://schemas.openxmlformats.org/officeDocument/2006/relationships/numbering" Target="numbering.xml"/><Relationship Id="rId10" Type="http://schemas.openxmlformats.org/officeDocument/2006/relationships/fontTable" Target="fontTable.xml"/><Relationship Id="rId1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55</TotalTime>
  <Application>LibreOffice/7.0.4.2$Windows_X86_64 LibreOffice_project/dcf040e67528d9187c66b2379df5ea4407429775</Application>
  <AppVersion>15.0000</AppVersion>
  <Pages>13</Pages>
  <Words>1711</Words>
  <Characters>8823</Characters>
  <CharactersWithSpaces>10398</CharactersWithSpaces>
  <Paragraphs>209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2021-09-14T16:12:21Z</dcterms:created>
  <dc:creator/>
  <dc:description/>
  <dc:language>en-IN</dc:language>
  <cp:lastModifiedBy/>
  <dcterms:modified xsi:type="dcterms:W3CDTF">2021-09-15T19:51:24Z</dcterms:modified>
  <cp:revision>4</cp:revision>
  <dc:subject/>
  <dc:title/>
</cp:coreProperties>
</file>